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15" w:rsidRDefault="004A40B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31.5pt;margin-top:100.5pt;width:19.5pt;height:87.75pt;flip:x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96.75pt;margin-top:112.5pt;width:25.5pt;height:75.75pt;flip:x;z-index:251658240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2743200" cy="2257425"/>
            <wp:effectExtent l="19050" t="0" r="0" b="0"/>
            <wp:docPr id="1" name="Picture 1" descr="C:\Users\USER\Pictures\IMG_20150603_12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3_1239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4A40B5">
        <w:drawing>
          <wp:inline distT="0" distB="0" distL="0" distR="0">
            <wp:extent cx="2381250" cy="2257425"/>
            <wp:effectExtent l="19050" t="0" r="0" b="0"/>
            <wp:docPr id="3" name="Picture 2" descr="C:\Users\USER\Pictures\IMG_20150603_13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3_130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0B5" w:rsidRDefault="004A40B5">
      <w:r>
        <w:t xml:space="preserve">         5mm DRILLED HOLE @ 11 ‘OCLOCK                                           POINT AFTER REPAIR </w:t>
      </w:r>
    </w:p>
    <w:sectPr w:rsidR="004A40B5" w:rsidSect="001C5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40B5"/>
    <w:rsid w:val="001C5A15"/>
    <w:rsid w:val="004A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2015-07-06T19:57:00Z</dcterms:created>
  <dcterms:modified xsi:type="dcterms:W3CDTF">2015-07-06T20:05:00Z</dcterms:modified>
</cp:coreProperties>
</file>